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620E" w:rsidRPr="0066620E" w:rsidRDefault="0066620E" w:rsidP="0066620E">
      <w:pPr>
        <w:spacing w:after="0" w:line="240" w:lineRule="auto"/>
        <w:ind w:left="5103"/>
        <w:outlineLvl w:val="0"/>
        <w:rPr>
          <w:rFonts w:ascii="Times New Roman" w:eastAsia="Times New Roman" w:hAnsi="Times New Roman" w:cs="Times New Roman"/>
          <w:sz w:val="28"/>
          <w:szCs w:val="28"/>
        </w:rPr>
      </w:pPr>
      <w:r w:rsidRPr="0066620E">
        <w:rPr>
          <w:rFonts w:ascii="Times New Roman" w:eastAsia="Times New Roman" w:hAnsi="Times New Roman" w:cs="Times New Roman"/>
          <w:sz w:val="28"/>
          <w:szCs w:val="28"/>
        </w:rPr>
        <w:t>Приложение 1</w:t>
      </w:r>
    </w:p>
    <w:p w:rsidR="0066620E" w:rsidRPr="0066620E" w:rsidRDefault="0066620E" w:rsidP="0066620E">
      <w:pPr>
        <w:spacing w:after="0" w:line="240" w:lineRule="auto"/>
        <w:ind w:left="5103"/>
        <w:rPr>
          <w:rFonts w:ascii="Times New Roman" w:eastAsia="Times New Roman" w:hAnsi="Times New Roman" w:cs="Times New Roman"/>
          <w:sz w:val="28"/>
          <w:szCs w:val="28"/>
        </w:rPr>
      </w:pPr>
      <w:r w:rsidRPr="0066620E">
        <w:rPr>
          <w:rFonts w:ascii="Times New Roman" w:eastAsia="Times New Roman" w:hAnsi="Times New Roman" w:cs="Times New Roman"/>
          <w:sz w:val="28"/>
          <w:szCs w:val="28"/>
        </w:rPr>
        <w:t xml:space="preserve">к решению Совета </w:t>
      </w:r>
    </w:p>
    <w:p w:rsidR="0066620E" w:rsidRPr="0066620E" w:rsidRDefault="0066620E" w:rsidP="0066620E">
      <w:pPr>
        <w:spacing w:after="0" w:line="240" w:lineRule="auto"/>
        <w:ind w:left="5103"/>
        <w:rPr>
          <w:rFonts w:ascii="Times New Roman" w:eastAsia="Times New Roman" w:hAnsi="Times New Roman" w:cs="Times New Roman"/>
          <w:sz w:val="28"/>
          <w:szCs w:val="28"/>
        </w:rPr>
      </w:pPr>
      <w:r w:rsidRPr="0066620E">
        <w:rPr>
          <w:rFonts w:ascii="Times New Roman" w:eastAsia="Times New Roman" w:hAnsi="Times New Roman" w:cs="Times New Roman"/>
          <w:sz w:val="28"/>
          <w:szCs w:val="28"/>
        </w:rPr>
        <w:t>муниципального образования</w:t>
      </w:r>
    </w:p>
    <w:p w:rsidR="0066620E" w:rsidRPr="0066620E" w:rsidRDefault="0066620E" w:rsidP="0066620E">
      <w:pPr>
        <w:spacing w:after="0" w:line="240" w:lineRule="auto"/>
        <w:ind w:left="5103"/>
        <w:rPr>
          <w:rFonts w:ascii="Times New Roman" w:eastAsia="Times New Roman" w:hAnsi="Times New Roman" w:cs="Times New Roman"/>
          <w:sz w:val="28"/>
          <w:szCs w:val="28"/>
        </w:rPr>
      </w:pPr>
      <w:proofErr w:type="spellStart"/>
      <w:r w:rsidRPr="0066620E">
        <w:rPr>
          <w:rFonts w:ascii="Times New Roman" w:eastAsia="Times New Roman" w:hAnsi="Times New Roman" w:cs="Times New Roman"/>
          <w:sz w:val="28"/>
          <w:szCs w:val="28"/>
        </w:rPr>
        <w:t>Белореченский</w:t>
      </w:r>
      <w:proofErr w:type="spellEnd"/>
      <w:r w:rsidRPr="0066620E">
        <w:rPr>
          <w:rFonts w:ascii="Times New Roman" w:eastAsia="Times New Roman" w:hAnsi="Times New Roman" w:cs="Times New Roman"/>
          <w:sz w:val="28"/>
          <w:szCs w:val="28"/>
        </w:rPr>
        <w:t xml:space="preserve"> район</w:t>
      </w:r>
    </w:p>
    <w:p w:rsidR="0066620E" w:rsidRPr="0066620E" w:rsidRDefault="0066620E" w:rsidP="0066620E">
      <w:pPr>
        <w:spacing w:after="0" w:line="240" w:lineRule="auto"/>
        <w:ind w:left="5103"/>
        <w:rPr>
          <w:rFonts w:ascii="Times New Roman" w:eastAsia="Times New Roman" w:hAnsi="Times New Roman" w:cs="Times New Roman"/>
          <w:sz w:val="28"/>
          <w:szCs w:val="20"/>
        </w:rPr>
      </w:pPr>
      <w:r w:rsidRPr="0066620E">
        <w:rPr>
          <w:rFonts w:ascii="Times New Roman" w:eastAsia="Times New Roman" w:hAnsi="Times New Roman" w:cs="Times New Roman"/>
          <w:sz w:val="28"/>
          <w:szCs w:val="20"/>
        </w:rPr>
        <w:t xml:space="preserve">от </w:t>
      </w:r>
      <w:r w:rsidRPr="0066620E">
        <w:rPr>
          <w:rFonts w:ascii="Times New Roman" w:eastAsia="Times New Roman" w:hAnsi="Times New Roman" w:cs="Times New Roman"/>
          <w:sz w:val="28"/>
          <w:szCs w:val="20"/>
        </w:rPr>
        <w:softHyphen/>
      </w:r>
      <w:r w:rsidRPr="0066620E">
        <w:rPr>
          <w:rFonts w:ascii="Times New Roman" w:eastAsia="Times New Roman" w:hAnsi="Times New Roman" w:cs="Times New Roman"/>
          <w:sz w:val="28"/>
          <w:szCs w:val="20"/>
        </w:rPr>
        <w:softHyphen/>
        <w:t>____________ 2024г. № ____</w:t>
      </w:r>
    </w:p>
    <w:p w:rsidR="0066620E" w:rsidRPr="0066620E" w:rsidRDefault="0066620E" w:rsidP="0066620E">
      <w:pPr>
        <w:spacing w:after="0" w:line="288" w:lineRule="atLeast"/>
        <w:ind w:left="6804" w:firstLine="540"/>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  </w:t>
      </w:r>
    </w:p>
    <w:p w:rsidR="0066620E" w:rsidRPr="0066620E" w:rsidRDefault="0066620E" w:rsidP="0066620E">
      <w:pPr>
        <w:spacing w:after="0" w:line="312" w:lineRule="auto"/>
        <w:jc w:val="center"/>
        <w:rPr>
          <w:rFonts w:ascii="Times New Roman" w:eastAsia="Times New Roman" w:hAnsi="Times New Roman" w:cs="Times New Roman"/>
          <w:b/>
          <w:bCs/>
          <w:sz w:val="28"/>
          <w:szCs w:val="28"/>
          <w:lang w:eastAsia="ru-RU"/>
        </w:rPr>
      </w:pPr>
      <w:bookmarkStart w:id="0" w:name="p20"/>
      <w:bookmarkEnd w:id="0"/>
    </w:p>
    <w:p w:rsidR="0066620E" w:rsidRPr="0066620E" w:rsidRDefault="0066620E" w:rsidP="0066620E">
      <w:pPr>
        <w:spacing w:after="0" w:line="0" w:lineRule="atLeast"/>
        <w:jc w:val="center"/>
        <w:rPr>
          <w:rFonts w:ascii="Times New Roman" w:eastAsia="Times New Roman" w:hAnsi="Times New Roman" w:cs="Times New Roman"/>
          <w:b/>
          <w:bCs/>
          <w:sz w:val="28"/>
          <w:szCs w:val="28"/>
          <w:lang w:eastAsia="ru-RU"/>
        </w:rPr>
      </w:pPr>
      <w:r w:rsidRPr="0066620E">
        <w:rPr>
          <w:rFonts w:ascii="Times New Roman" w:eastAsia="Times New Roman" w:hAnsi="Times New Roman" w:cs="Times New Roman"/>
          <w:b/>
          <w:bCs/>
          <w:sz w:val="28"/>
          <w:szCs w:val="28"/>
          <w:lang w:eastAsia="ru-RU"/>
        </w:rPr>
        <w:t xml:space="preserve">ПРАВИЛА </w:t>
      </w:r>
    </w:p>
    <w:p w:rsidR="0066620E" w:rsidRDefault="0066620E" w:rsidP="0066620E">
      <w:pPr>
        <w:spacing w:after="0" w:line="0" w:lineRule="atLeast"/>
        <w:jc w:val="center"/>
        <w:rPr>
          <w:rFonts w:ascii="Times New Roman" w:eastAsia="Times New Roman" w:hAnsi="Times New Roman" w:cs="Times New Roman"/>
          <w:b/>
          <w:bCs/>
          <w:sz w:val="28"/>
          <w:szCs w:val="28"/>
          <w:lang w:eastAsia="ru-RU"/>
        </w:rPr>
      </w:pPr>
      <w:r w:rsidRPr="0066620E">
        <w:rPr>
          <w:rFonts w:ascii="Times New Roman" w:eastAsia="Times New Roman" w:hAnsi="Times New Roman" w:cs="Times New Roman"/>
          <w:b/>
          <w:bCs/>
          <w:sz w:val="28"/>
          <w:szCs w:val="28"/>
          <w:lang w:eastAsia="ru-RU"/>
        </w:rPr>
        <w:t xml:space="preserve">депутатской этики в Совете муниципального образования </w:t>
      </w:r>
    </w:p>
    <w:p w:rsidR="0066620E" w:rsidRPr="0066620E" w:rsidRDefault="0066620E" w:rsidP="0066620E">
      <w:pPr>
        <w:spacing w:after="0" w:line="0" w:lineRule="atLeast"/>
        <w:jc w:val="center"/>
        <w:rPr>
          <w:rFonts w:ascii="Times New Roman" w:eastAsia="Times New Roman" w:hAnsi="Times New Roman" w:cs="Times New Roman"/>
          <w:b/>
          <w:bCs/>
          <w:sz w:val="28"/>
          <w:szCs w:val="28"/>
          <w:lang w:eastAsia="ru-RU"/>
        </w:rPr>
      </w:pPr>
      <w:proofErr w:type="spellStart"/>
      <w:r w:rsidRPr="0066620E">
        <w:rPr>
          <w:rFonts w:ascii="Times New Roman" w:eastAsia="Times New Roman" w:hAnsi="Times New Roman" w:cs="Times New Roman"/>
          <w:b/>
          <w:bCs/>
          <w:sz w:val="28"/>
          <w:szCs w:val="28"/>
          <w:lang w:eastAsia="ru-RU"/>
        </w:rPr>
        <w:t>Белореченский</w:t>
      </w:r>
      <w:proofErr w:type="spellEnd"/>
      <w:r w:rsidRPr="0066620E">
        <w:rPr>
          <w:rFonts w:ascii="Times New Roman" w:eastAsia="Times New Roman" w:hAnsi="Times New Roman" w:cs="Times New Roman"/>
          <w:b/>
          <w:bCs/>
          <w:sz w:val="28"/>
          <w:szCs w:val="28"/>
          <w:lang w:eastAsia="ru-RU"/>
        </w:rPr>
        <w:t xml:space="preserve"> район</w:t>
      </w:r>
    </w:p>
    <w:p w:rsidR="0066620E" w:rsidRPr="0066620E" w:rsidRDefault="0066620E" w:rsidP="0066620E">
      <w:pPr>
        <w:spacing w:after="0" w:line="288"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  </w:t>
      </w:r>
    </w:p>
    <w:p w:rsidR="0066620E" w:rsidRPr="0066620E" w:rsidRDefault="0066620E" w:rsidP="0066620E">
      <w:pPr>
        <w:spacing w:after="0" w:line="288" w:lineRule="atLeast"/>
        <w:ind w:firstLine="540"/>
        <w:jc w:val="both"/>
        <w:rPr>
          <w:rFonts w:ascii="Times New Roman" w:eastAsia="Times New Roman" w:hAnsi="Times New Roman" w:cs="Times New Roman"/>
          <w:color w:val="000000" w:themeColor="text1"/>
          <w:sz w:val="28"/>
          <w:szCs w:val="28"/>
          <w:lang w:eastAsia="ru-RU"/>
        </w:rPr>
      </w:pPr>
      <w:r w:rsidRPr="0066620E">
        <w:rPr>
          <w:rFonts w:ascii="Times New Roman" w:eastAsia="Times New Roman" w:hAnsi="Times New Roman" w:cs="Times New Roman"/>
          <w:sz w:val="28"/>
          <w:szCs w:val="28"/>
          <w:lang w:eastAsia="ru-RU"/>
        </w:rPr>
        <w:t xml:space="preserve">Правила депутатской этики в Совете муниципального образования </w:t>
      </w:r>
      <w:proofErr w:type="spellStart"/>
      <w:r w:rsidRPr="0066620E">
        <w:rPr>
          <w:rFonts w:ascii="Times New Roman" w:eastAsia="Times New Roman" w:hAnsi="Times New Roman" w:cs="Times New Roman"/>
          <w:sz w:val="28"/>
          <w:szCs w:val="28"/>
          <w:lang w:eastAsia="ru-RU"/>
        </w:rPr>
        <w:t>Белореченский</w:t>
      </w:r>
      <w:proofErr w:type="spellEnd"/>
      <w:r w:rsidRPr="0066620E">
        <w:rPr>
          <w:rFonts w:ascii="Times New Roman" w:eastAsia="Times New Roman" w:hAnsi="Times New Roman" w:cs="Times New Roman"/>
          <w:sz w:val="28"/>
          <w:szCs w:val="28"/>
          <w:lang w:eastAsia="ru-RU"/>
        </w:rPr>
        <w:t xml:space="preserve"> район (далее - Правила) закрепляют основные правила поведения, которые депутат Совета муниципального образования </w:t>
      </w:r>
      <w:proofErr w:type="spellStart"/>
      <w:r w:rsidRPr="0066620E">
        <w:rPr>
          <w:rFonts w:ascii="Times New Roman" w:eastAsia="Times New Roman" w:hAnsi="Times New Roman" w:cs="Times New Roman"/>
          <w:sz w:val="28"/>
          <w:szCs w:val="28"/>
          <w:lang w:eastAsia="ru-RU"/>
        </w:rPr>
        <w:t>Белореченский</w:t>
      </w:r>
      <w:proofErr w:type="spellEnd"/>
      <w:r w:rsidRPr="0066620E">
        <w:rPr>
          <w:rFonts w:ascii="Times New Roman" w:eastAsia="Times New Roman" w:hAnsi="Times New Roman" w:cs="Times New Roman"/>
          <w:sz w:val="28"/>
          <w:szCs w:val="28"/>
          <w:lang w:eastAsia="ru-RU"/>
        </w:rPr>
        <w:t xml:space="preserve"> район  (далее - депутат) обязан соблюдать при осуществлении им своих полномочий, в том числе непосредственно на заседаниях Совета муниципального образования </w:t>
      </w:r>
      <w:proofErr w:type="spellStart"/>
      <w:r w:rsidRPr="0066620E">
        <w:rPr>
          <w:rFonts w:ascii="Times New Roman" w:eastAsia="Times New Roman" w:hAnsi="Times New Roman" w:cs="Times New Roman"/>
          <w:sz w:val="28"/>
          <w:szCs w:val="28"/>
          <w:lang w:eastAsia="ru-RU"/>
        </w:rPr>
        <w:t>Белореченский</w:t>
      </w:r>
      <w:proofErr w:type="spellEnd"/>
      <w:r w:rsidRPr="0066620E">
        <w:rPr>
          <w:rFonts w:ascii="Times New Roman" w:eastAsia="Times New Roman" w:hAnsi="Times New Roman" w:cs="Times New Roman"/>
          <w:sz w:val="28"/>
          <w:szCs w:val="28"/>
          <w:lang w:eastAsia="ru-RU"/>
        </w:rPr>
        <w:t xml:space="preserve"> район, заседаниях профильных депутатских комиссий Совета муниципального образования </w:t>
      </w:r>
      <w:proofErr w:type="spellStart"/>
      <w:r w:rsidRPr="0066620E">
        <w:rPr>
          <w:rFonts w:ascii="Times New Roman" w:eastAsia="Times New Roman" w:hAnsi="Times New Roman" w:cs="Times New Roman"/>
          <w:sz w:val="28"/>
          <w:szCs w:val="28"/>
          <w:lang w:eastAsia="ru-RU"/>
        </w:rPr>
        <w:t>Белореченский</w:t>
      </w:r>
      <w:proofErr w:type="spellEnd"/>
      <w:r w:rsidRPr="0066620E">
        <w:rPr>
          <w:rFonts w:ascii="Times New Roman" w:eastAsia="Times New Roman" w:hAnsi="Times New Roman" w:cs="Times New Roman"/>
          <w:sz w:val="28"/>
          <w:szCs w:val="28"/>
          <w:lang w:eastAsia="ru-RU"/>
        </w:rPr>
        <w:t xml:space="preserve"> район, рабочих групп, а также во взаимоотношениях депутата с должностными лицами государственных органов, правоохранительных и надзорных органов, органов местного самоуправления, общественных объединений, организаций и граждан, средствами массовой информации,</w:t>
      </w:r>
      <w:r w:rsidRPr="0066620E">
        <w:rPr>
          <w:rFonts w:ascii="Times New Roman" w:eastAsia="Times New Roman" w:hAnsi="Times New Roman" w:cs="Times New Roman"/>
          <w:color w:val="FF0000"/>
          <w:sz w:val="28"/>
          <w:szCs w:val="28"/>
          <w:lang w:eastAsia="ru-RU"/>
        </w:rPr>
        <w:t xml:space="preserve"> </w:t>
      </w:r>
      <w:r w:rsidRPr="0066620E">
        <w:rPr>
          <w:rFonts w:ascii="Times New Roman" w:eastAsia="Times New Roman" w:hAnsi="Times New Roman" w:cs="Times New Roman"/>
          <w:color w:val="000000" w:themeColor="text1"/>
          <w:sz w:val="28"/>
          <w:szCs w:val="28"/>
          <w:lang w:eastAsia="ru-RU"/>
        </w:rPr>
        <w:t xml:space="preserve">устанавливают меры ответственности за нарушение требований, установленных настоящими Правилами.  </w:t>
      </w:r>
    </w:p>
    <w:p w:rsidR="0066620E" w:rsidRPr="0066620E" w:rsidRDefault="0066620E" w:rsidP="0066620E">
      <w:pPr>
        <w:spacing w:after="0" w:line="240" w:lineRule="auto"/>
        <w:jc w:val="center"/>
        <w:rPr>
          <w:rFonts w:ascii="Times New Roman" w:eastAsia="Times New Roman" w:hAnsi="Times New Roman" w:cs="Times New Roman"/>
          <w:color w:val="000000" w:themeColor="text1"/>
          <w:sz w:val="24"/>
          <w:szCs w:val="24"/>
          <w:lang w:eastAsia="ru-RU"/>
        </w:rPr>
      </w:pPr>
    </w:p>
    <w:p w:rsidR="0066620E" w:rsidRPr="0066620E" w:rsidRDefault="0066620E" w:rsidP="0066620E">
      <w:pPr>
        <w:spacing w:after="0" w:line="240" w:lineRule="auto"/>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1. Общие положения </w:t>
      </w:r>
    </w:p>
    <w:p w:rsidR="0066620E" w:rsidRPr="0066620E" w:rsidRDefault="0066620E" w:rsidP="0066620E">
      <w:pPr>
        <w:spacing w:after="0" w:line="288" w:lineRule="atLeast"/>
        <w:ind w:firstLine="540"/>
        <w:jc w:val="both"/>
        <w:rPr>
          <w:rFonts w:ascii="Times New Roman" w:eastAsia="Times New Roman" w:hAnsi="Times New Roman" w:cs="Times New Roman"/>
          <w:sz w:val="24"/>
          <w:szCs w:val="24"/>
          <w:lang w:eastAsia="ru-RU"/>
        </w:rPr>
      </w:pPr>
      <w:r w:rsidRPr="0066620E">
        <w:rPr>
          <w:rFonts w:ascii="Times New Roman" w:eastAsia="Times New Roman" w:hAnsi="Times New Roman" w:cs="Times New Roman"/>
          <w:sz w:val="24"/>
          <w:szCs w:val="24"/>
          <w:lang w:eastAsia="ru-RU"/>
        </w:rPr>
        <w:t xml:space="preserve">  </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1. Правила депутатской этики - обязательные для каждого депутата правила публичного поведения при осуществлении депутатской деятельности, основанные на общепризнанных нормах морали и нравственности. </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2. Деятельность депутата основывается на сочетании интересов государства и интересов своих избирателей, соблюдении законов, следовании моральным принципам, отражающим идеалы добра, справедливости, гуманизма, милосердия, честности и порядочности.</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3. Депутат в своей деятельности должен соблюдать безусловный приоритет прав и свобод человека и гражданина, Конституцию Российской Федерации, федеральные законы, законы Краснодарского края, Устав муниципального образования </w:t>
      </w:r>
      <w:proofErr w:type="spellStart"/>
      <w:r w:rsidRPr="0066620E">
        <w:rPr>
          <w:rFonts w:ascii="Times New Roman" w:eastAsia="Times New Roman" w:hAnsi="Times New Roman" w:cs="Times New Roman"/>
          <w:sz w:val="28"/>
          <w:szCs w:val="28"/>
          <w:lang w:eastAsia="ru-RU"/>
        </w:rPr>
        <w:t>Белореченский</w:t>
      </w:r>
      <w:proofErr w:type="spellEnd"/>
      <w:r w:rsidRPr="0066620E">
        <w:rPr>
          <w:rFonts w:ascii="Times New Roman" w:eastAsia="Times New Roman" w:hAnsi="Times New Roman" w:cs="Times New Roman"/>
          <w:sz w:val="28"/>
          <w:szCs w:val="28"/>
          <w:lang w:eastAsia="ru-RU"/>
        </w:rPr>
        <w:t xml:space="preserve"> район, Регламент и иные правовые акты Совета муниципального образования </w:t>
      </w:r>
      <w:proofErr w:type="spellStart"/>
      <w:r w:rsidRPr="0066620E">
        <w:rPr>
          <w:rFonts w:ascii="Times New Roman" w:eastAsia="Times New Roman" w:hAnsi="Times New Roman" w:cs="Times New Roman"/>
          <w:sz w:val="28"/>
          <w:szCs w:val="28"/>
          <w:lang w:eastAsia="ru-RU"/>
        </w:rPr>
        <w:t>Белореченский</w:t>
      </w:r>
      <w:proofErr w:type="spellEnd"/>
      <w:r w:rsidRPr="0066620E">
        <w:rPr>
          <w:rFonts w:ascii="Times New Roman" w:eastAsia="Times New Roman" w:hAnsi="Times New Roman" w:cs="Times New Roman"/>
          <w:sz w:val="28"/>
          <w:szCs w:val="28"/>
          <w:lang w:eastAsia="ru-RU"/>
        </w:rPr>
        <w:t xml:space="preserve"> район.</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4. В своей деятельности депутат должен являться примером неукоснительного соблюдения закона и уважения к нему, соблюдать этические нормы поведения, уважать честь, достоинство и деловую репутацию других депутатов, должностных лиц и граждан, формировать положительное общественное мнение в отношении депутатского корпуса и органов публичной власти в целом.</w:t>
      </w:r>
    </w:p>
    <w:p w:rsidR="0066620E" w:rsidRPr="0066620E" w:rsidRDefault="0066620E" w:rsidP="0066620E">
      <w:pPr>
        <w:shd w:val="clear" w:color="auto" w:fill="FFFFFF"/>
        <w:spacing w:after="0" w:line="240" w:lineRule="auto"/>
        <w:ind w:firstLine="567"/>
        <w:jc w:val="both"/>
        <w:rPr>
          <w:rFonts w:ascii="Times New Roman" w:hAnsi="Times New Roman" w:cs="Times New Roman"/>
          <w:sz w:val="28"/>
          <w:szCs w:val="28"/>
        </w:rPr>
      </w:pPr>
      <w:r w:rsidRPr="0066620E">
        <w:rPr>
          <w:rFonts w:ascii="Times New Roman" w:eastAsia="Times New Roman" w:hAnsi="Times New Roman" w:cs="Times New Roman"/>
          <w:color w:val="1A1A1A"/>
          <w:sz w:val="28"/>
          <w:szCs w:val="28"/>
          <w:lang w:eastAsia="ru-RU"/>
        </w:rPr>
        <w:lastRenderedPageBreak/>
        <w:t xml:space="preserve">5.Депутат должен воздерживаться от действий, заявлений и поступков, способных скомпрометировать его самого, представляемых им избирателей, Совет муниципального образования </w:t>
      </w:r>
      <w:proofErr w:type="spellStart"/>
      <w:r w:rsidRPr="0066620E">
        <w:rPr>
          <w:rFonts w:ascii="Times New Roman" w:eastAsia="Times New Roman" w:hAnsi="Times New Roman" w:cs="Times New Roman"/>
          <w:color w:val="1A1A1A"/>
          <w:sz w:val="28"/>
          <w:szCs w:val="28"/>
          <w:lang w:eastAsia="ru-RU"/>
        </w:rPr>
        <w:t>Белореченский</w:t>
      </w:r>
      <w:proofErr w:type="spellEnd"/>
      <w:r w:rsidRPr="0066620E">
        <w:rPr>
          <w:rFonts w:ascii="Times New Roman" w:eastAsia="Times New Roman" w:hAnsi="Times New Roman" w:cs="Times New Roman"/>
          <w:color w:val="1A1A1A"/>
          <w:sz w:val="28"/>
          <w:szCs w:val="28"/>
          <w:lang w:eastAsia="ru-RU"/>
        </w:rPr>
        <w:t xml:space="preserve"> район (далее – Совет) и органы местного самоуправления,</w:t>
      </w:r>
      <w:r w:rsidRPr="0066620E">
        <w:rPr>
          <w:sz w:val="28"/>
          <w:szCs w:val="28"/>
        </w:rPr>
        <w:t xml:space="preserve"> </w:t>
      </w:r>
      <w:r w:rsidRPr="0066620E">
        <w:rPr>
          <w:rFonts w:ascii="Times New Roman" w:hAnsi="Times New Roman" w:cs="Times New Roman"/>
          <w:sz w:val="28"/>
          <w:szCs w:val="28"/>
        </w:rPr>
        <w:t xml:space="preserve">причинить ущерб чести, достоинству и деловой репутации депутатов, Совета. </w:t>
      </w:r>
    </w:p>
    <w:p w:rsidR="0066620E" w:rsidRPr="0066620E" w:rsidRDefault="0066620E" w:rsidP="0066620E">
      <w:pPr>
        <w:shd w:val="clear" w:color="auto" w:fill="FFFFFF"/>
        <w:spacing w:after="0" w:line="240" w:lineRule="auto"/>
        <w:ind w:firstLine="567"/>
        <w:jc w:val="both"/>
        <w:rPr>
          <w:rFonts w:ascii="Times New Roman" w:hAnsi="Times New Roman" w:cs="Times New Roman"/>
          <w:sz w:val="28"/>
          <w:szCs w:val="28"/>
        </w:rPr>
      </w:pPr>
      <w:r w:rsidRPr="0066620E">
        <w:rPr>
          <w:rFonts w:ascii="Times New Roman" w:hAnsi="Times New Roman" w:cs="Times New Roman"/>
          <w:sz w:val="28"/>
          <w:szCs w:val="28"/>
        </w:rPr>
        <w:t xml:space="preserve">6. </w:t>
      </w:r>
      <w:r w:rsidRPr="0066620E">
        <w:rPr>
          <w:rFonts w:ascii="Times New Roman" w:eastAsia="Times New Roman" w:hAnsi="Times New Roman" w:cs="Times New Roman"/>
          <w:color w:val="1A1A1A"/>
          <w:sz w:val="28"/>
          <w:szCs w:val="28"/>
          <w:lang w:eastAsia="ru-RU"/>
        </w:rPr>
        <w:t>Депутат не должен формировать общественное мнение с целью нанесения вреда чести, достоинству и деловой репутации другого депутата.</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7. Депутат ответственен перед Советом и избирателями за свою деятельность, а также за действия своих помощников, совершаемые ими при осуществлении прав и обязанностей помощника депутата. </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8. Депутатам, при выполнении публичных обязанностей, участии в заседании Совета, депутатских комиссиях, рабочих группах, а также при выполнении иных публичных обязанностей, рекомендуется носить деловые костюмы или иную форму деловой одежды. Внешний вид депутата не должен выходить за рамки классического имиджа делового человека, соответствующего статусу депутата Совета.</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9. Депутат вправе для защиты своей чести и достоинства, а также чести и достоинства членов своей семьи использовать все средства и способы, предусмотренные законодательством. </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  </w:t>
      </w:r>
    </w:p>
    <w:p w:rsidR="0066620E" w:rsidRPr="0066620E" w:rsidRDefault="0066620E" w:rsidP="0066620E">
      <w:pPr>
        <w:spacing w:after="0" w:line="0" w:lineRule="atLeast"/>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2. Правила депутатской этики, относящиеся к деятельности </w:t>
      </w:r>
    </w:p>
    <w:p w:rsidR="0066620E" w:rsidRPr="0066620E" w:rsidRDefault="0066620E" w:rsidP="0066620E">
      <w:pPr>
        <w:spacing w:after="0" w:line="0" w:lineRule="atLeast"/>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депутата в Совете муниципального образования </w:t>
      </w:r>
      <w:proofErr w:type="spellStart"/>
      <w:r w:rsidRPr="0066620E">
        <w:rPr>
          <w:rFonts w:ascii="Times New Roman" w:eastAsia="Times New Roman" w:hAnsi="Times New Roman" w:cs="Times New Roman"/>
          <w:sz w:val="28"/>
          <w:szCs w:val="28"/>
          <w:lang w:eastAsia="ru-RU"/>
        </w:rPr>
        <w:t>Белореченский</w:t>
      </w:r>
      <w:proofErr w:type="spellEnd"/>
      <w:r w:rsidRPr="0066620E">
        <w:rPr>
          <w:rFonts w:ascii="Times New Roman" w:eastAsia="Times New Roman" w:hAnsi="Times New Roman" w:cs="Times New Roman"/>
          <w:sz w:val="28"/>
          <w:szCs w:val="28"/>
          <w:lang w:eastAsia="ru-RU"/>
        </w:rPr>
        <w:t xml:space="preserve"> район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  </w:t>
      </w:r>
    </w:p>
    <w:p w:rsidR="0066620E" w:rsidRPr="0066620E" w:rsidRDefault="0066620E" w:rsidP="0066620E">
      <w:pPr>
        <w:shd w:val="clear" w:color="auto" w:fill="FFFFFF"/>
        <w:spacing w:after="0" w:line="0" w:lineRule="atLeast"/>
        <w:ind w:firstLine="567"/>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1. Депутат содействует созданию в Совете атмосферы доброжелательности, взаимной поддержки и делового сотрудничества. Депутат строит свою работу на принципах коллективного обсуждения и принятия решений в соответствии с компетенцией Совета, уважения и терпимости к многообразию мнений, совместно с другими депутатами ищет способы преодоления разногласий. Депутат Совета не должен проявлять безапелляционность, навязывать свою позицию посредством угроз, ультиматумов и иных подобных методов.</w:t>
      </w:r>
    </w:p>
    <w:p w:rsidR="0066620E" w:rsidRPr="0066620E" w:rsidRDefault="0066620E" w:rsidP="0066620E">
      <w:pPr>
        <w:shd w:val="clear" w:color="auto" w:fill="FFFFFF"/>
        <w:spacing w:after="0" w:line="0" w:lineRule="atLeast"/>
        <w:ind w:firstLine="567"/>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2. Депутаты должны уважительно обращаться друг к другу и ко всем лицам, присутствующим на заседаниях Совета, профильных комиссий, рабочих групп. В общении не допускаются фамильярность и пренебрежительность. Отношение депутата к другим депутатам и иным лицам должно быть ровным, корректным и толерантным, не ущемлять их честь, достоинство и деловую репутацию.</w:t>
      </w:r>
    </w:p>
    <w:p w:rsidR="0066620E" w:rsidRPr="0066620E" w:rsidRDefault="0066620E" w:rsidP="0066620E">
      <w:pPr>
        <w:shd w:val="clear" w:color="auto" w:fill="FFFFFF"/>
        <w:spacing w:after="0" w:line="240" w:lineRule="auto"/>
        <w:ind w:firstLine="539"/>
        <w:jc w:val="both"/>
        <w:rPr>
          <w:rFonts w:ascii="Times New Roman" w:eastAsia="Times New Roman" w:hAnsi="Times New Roman" w:cs="Times New Roman"/>
          <w:color w:val="1A1A1A"/>
          <w:sz w:val="28"/>
          <w:szCs w:val="28"/>
          <w:lang w:eastAsia="ru-RU"/>
        </w:rPr>
      </w:pPr>
      <w:r w:rsidRPr="0066620E">
        <w:rPr>
          <w:rFonts w:ascii="Times New Roman" w:eastAsia="Times New Roman" w:hAnsi="Times New Roman" w:cs="Times New Roman"/>
          <w:color w:val="1A1A1A"/>
          <w:sz w:val="28"/>
          <w:szCs w:val="28"/>
          <w:lang w:eastAsia="ru-RU"/>
        </w:rPr>
        <w:t>3. Участвуя в заседаниях Совета, в работе комиссий, рабочих групп, депутат должен проявлять вежливость, тактичность и уважение к должностным лицам органов местного самоуправления, депутатам и иным лицам, присутствующим на заседании.</w:t>
      </w:r>
      <w:r w:rsidRPr="0066620E">
        <w:rPr>
          <w:rFonts w:ascii="Helvetica" w:eastAsia="Times New Roman" w:hAnsi="Helvetica" w:cs="Helvetica"/>
          <w:color w:val="1A1A1A"/>
          <w:sz w:val="23"/>
          <w:szCs w:val="23"/>
          <w:lang w:eastAsia="ru-RU"/>
        </w:rPr>
        <w:t xml:space="preserve">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4. Депутат обязан участвовать в работе заседаний Совета и в заседаниях профильных комиссий, рабочих групп, членом которых он является, а также выполнять решения и поручения Совета, председателя Совета, председателя профильных комиссий, рабочих групп, данные в пределах их компетенции. В случае невозможности присутствовать на заседании Совета депутат обязан </w:t>
      </w:r>
      <w:r w:rsidRPr="0066620E">
        <w:rPr>
          <w:rFonts w:ascii="Times New Roman" w:eastAsia="Times New Roman" w:hAnsi="Times New Roman" w:cs="Times New Roman"/>
          <w:sz w:val="28"/>
          <w:szCs w:val="28"/>
          <w:lang w:eastAsia="ru-RU"/>
        </w:rPr>
        <w:lastRenderedPageBreak/>
        <w:t xml:space="preserve">заблаговременно информировать председателя Совета с указанием причин своего отсутствия.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5. Депутат не должен выступать на заседании Совета, профильных комиссий, рабочих групп без разрешения председательствующего.</w:t>
      </w:r>
    </w:p>
    <w:p w:rsidR="0066620E" w:rsidRPr="0066620E" w:rsidRDefault="0066620E" w:rsidP="0066620E">
      <w:pPr>
        <w:shd w:val="clear" w:color="auto" w:fill="FFFFFF"/>
        <w:spacing w:after="0" w:line="0" w:lineRule="atLeast"/>
        <w:ind w:firstLine="567"/>
        <w:jc w:val="both"/>
        <w:rPr>
          <w:rFonts w:ascii="Times New Roman" w:eastAsia="Times New Roman" w:hAnsi="Times New Roman" w:cs="Times New Roman"/>
          <w:color w:val="1A1A1A"/>
          <w:sz w:val="28"/>
          <w:szCs w:val="28"/>
          <w:lang w:eastAsia="ru-RU"/>
        </w:rPr>
      </w:pPr>
      <w:r w:rsidRPr="0066620E">
        <w:rPr>
          <w:rFonts w:ascii="Times New Roman" w:hAnsi="Times New Roman" w:cs="Times New Roman"/>
          <w:sz w:val="28"/>
          <w:szCs w:val="28"/>
        </w:rPr>
        <w:t xml:space="preserve">6. </w:t>
      </w:r>
      <w:r w:rsidRPr="0066620E">
        <w:rPr>
          <w:rFonts w:ascii="Times New Roman" w:eastAsia="Times New Roman" w:hAnsi="Times New Roman" w:cs="Times New Roman"/>
          <w:color w:val="1A1A1A"/>
          <w:sz w:val="28"/>
          <w:szCs w:val="28"/>
          <w:lang w:eastAsia="ru-RU"/>
        </w:rPr>
        <w:t>Не допускаются выступления не по повестке дня, индивидуальные или коллективные действия, препятствующие проведению заседаний или приводящие к прекращению заседания (выкрики, прерывание выступающих, уход из зала заседания в знак протеста или с целью срыва заседания</w:t>
      </w:r>
      <w:r w:rsidR="00DC08AF">
        <w:rPr>
          <w:rFonts w:ascii="Times New Roman" w:eastAsia="Times New Roman" w:hAnsi="Times New Roman" w:cs="Times New Roman"/>
          <w:color w:val="1A1A1A"/>
          <w:sz w:val="28"/>
          <w:szCs w:val="28"/>
          <w:lang w:eastAsia="ru-RU"/>
        </w:rPr>
        <w:t>)</w:t>
      </w:r>
      <w:r w:rsidRPr="0066620E">
        <w:rPr>
          <w:rFonts w:ascii="Times New Roman" w:eastAsia="Times New Roman" w:hAnsi="Times New Roman" w:cs="Times New Roman"/>
          <w:color w:val="1A1A1A"/>
          <w:sz w:val="28"/>
          <w:szCs w:val="28"/>
          <w:lang w:eastAsia="ru-RU"/>
        </w:rPr>
        <w:t>.</w:t>
      </w:r>
    </w:p>
    <w:p w:rsidR="0066620E" w:rsidRPr="0066620E" w:rsidRDefault="0066620E" w:rsidP="0066620E">
      <w:pPr>
        <w:shd w:val="clear" w:color="auto" w:fill="FFFFFF"/>
        <w:spacing w:after="0" w:line="0" w:lineRule="atLeast"/>
        <w:ind w:firstLine="567"/>
        <w:jc w:val="both"/>
        <w:rPr>
          <w:rFonts w:ascii="Times New Roman" w:hAnsi="Times New Roman" w:cs="Times New Roman"/>
          <w:sz w:val="28"/>
          <w:szCs w:val="28"/>
        </w:rPr>
      </w:pPr>
      <w:r w:rsidRPr="0066620E">
        <w:rPr>
          <w:rFonts w:ascii="Times New Roman" w:eastAsia="Times New Roman" w:hAnsi="Times New Roman" w:cs="Times New Roman"/>
          <w:color w:val="1A1A1A"/>
          <w:sz w:val="28"/>
          <w:szCs w:val="28"/>
          <w:lang w:eastAsia="ru-RU"/>
        </w:rPr>
        <w:t xml:space="preserve">7. </w:t>
      </w:r>
      <w:r w:rsidRPr="0066620E">
        <w:rPr>
          <w:rFonts w:ascii="Times New Roman" w:hAnsi="Times New Roman" w:cs="Times New Roman"/>
          <w:sz w:val="28"/>
          <w:szCs w:val="28"/>
        </w:rPr>
        <w:t>  Выступающий на заседании депутат не вправе употреблять грубые, оскорбительные выражения и жесты, наносящие ущерб чести и достоинству других депутатов, граждан и должностных лиц, призывать к незаконным действиям, допускать необоснованные обвинения в чей-либо адрес, использовать заведомо ложную информацию.</w:t>
      </w:r>
      <w:r w:rsidRPr="0066620E">
        <w:t xml:space="preserve"> </w:t>
      </w:r>
      <w:r w:rsidRPr="0066620E">
        <w:rPr>
          <w:rFonts w:ascii="Times New Roman" w:hAnsi="Times New Roman" w:cs="Times New Roman"/>
          <w:sz w:val="28"/>
          <w:szCs w:val="28"/>
        </w:rPr>
        <w:t>Выступления депутата должны быть корректными, не ущемлять честь, достоинство и деловую репутацию должностных лиц и граждан.</w:t>
      </w:r>
    </w:p>
    <w:p w:rsidR="0066620E" w:rsidRPr="0066620E" w:rsidRDefault="0066620E" w:rsidP="0066620E">
      <w:pPr>
        <w:shd w:val="clear" w:color="auto" w:fill="FFFFFF"/>
        <w:spacing w:after="0" w:line="0" w:lineRule="atLeast"/>
        <w:ind w:firstLine="567"/>
        <w:jc w:val="both"/>
      </w:pPr>
    </w:p>
    <w:p w:rsidR="0066620E" w:rsidRPr="0066620E" w:rsidRDefault="0066620E" w:rsidP="0066620E">
      <w:pPr>
        <w:spacing w:after="0" w:line="0" w:lineRule="atLeast"/>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3. Правила депутатской этики, относящиеся </w:t>
      </w:r>
    </w:p>
    <w:p w:rsidR="0066620E" w:rsidRPr="0066620E" w:rsidRDefault="0066620E" w:rsidP="0066620E">
      <w:pPr>
        <w:spacing w:after="0" w:line="0" w:lineRule="atLeast"/>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к взаимоотношениям депутата с избирателями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1. Депутат обязан исполнять свои депутатские обязанности добросовестно, на высоком профессиональном уровне в интересах жителей </w:t>
      </w:r>
      <w:proofErr w:type="spellStart"/>
      <w:r w:rsidRPr="0066620E">
        <w:rPr>
          <w:rFonts w:ascii="Times New Roman" w:eastAsia="Times New Roman" w:hAnsi="Times New Roman" w:cs="Times New Roman"/>
          <w:sz w:val="28"/>
          <w:szCs w:val="28"/>
          <w:lang w:eastAsia="ru-RU"/>
        </w:rPr>
        <w:t>Белореченского</w:t>
      </w:r>
      <w:proofErr w:type="spellEnd"/>
      <w:r w:rsidRPr="0066620E">
        <w:rPr>
          <w:rFonts w:ascii="Times New Roman" w:eastAsia="Times New Roman" w:hAnsi="Times New Roman" w:cs="Times New Roman"/>
          <w:sz w:val="28"/>
          <w:szCs w:val="28"/>
          <w:lang w:eastAsia="ru-RU"/>
        </w:rPr>
        <w:t xml:space="preserve"> района в целях обеспечения эффективной работы Совета и повышения его авторитета.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2. Депутат обязан своевременно отвечать на обращения избирателей, внимательно изучать поступившие от них предложения, заявления и жалобы.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3. Депутат, представляя интересы своих избирателей, должен проявлять терпимость к убеждениям избирателей, традициям, культурным особенностям этнических и социальных групп, религиозных конфессий.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4. Депутат должен предоставлять избирателям полную, объективную и достоверную информацию о своей деятельности, отчитываться перед избирателями в соответствии с действующим законодательством.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5. Депутат должен проявлять выдержку и корректность, особенно в тех ситуациях, когда собственная позиция депутата расходится с мнением избирателей.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6. Депутат должен лично вести прием избирателей в соответствии с графиком приема. </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7. Представляя интересы своих избирателей, депутат Совета должен:</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1) осуществлять свою деятельность в соответствии с наказами избирателей и обещаниями, данными депутатом в период предвыборной кампании;</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2) на встречах с избирателями представлять достоверную информацию о деятельности органов местного самоуправления муниципального образования </w:t>
      </w:r>
      <w:proofErr w:type="spellStart"/>
      <w:r w:rsidRPr="0066620E">
        <w:rPr>
          <w:rFonts w:ascii="Times New Roman" w:eastAsia="Times New Roman" w:hAnsi="Times New Roman" w:cs="Times New Roman"/>
          <w:sz w:val="28"/>
          <w:szCs w:val="28"/>
          <w:lang w:eastAsia="ru-RU"/>
        </w:rPr>
        <w:t>Белореченский</w:t>
      </w:r>
      <w:proofErr w:type="spellEnd"/>
      <w:r w:rsidRPr="0066620E">
        <w:rPr>
          <w:rFonts w:ascii="Times New Roman" w:eastAsia="Times New Roman" w:hAnsi="Times New Roman" w:cs="Times New Roman"/>
          <w:sz w:val="28"/>
          <w:szCs w:val="28"/>
          <w:lang w:eastAsia="ru-RU"/>
        </w:rPr>
        <w:t xml:space="preserve"> район;</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3) служить достижению гуманных и социальных целей: благополучию жителей, повышению уровня их жизни;</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lastRenderedPageBreak/>
        <w:t>4) проявлять уважение и терпимость к убеждениям избирателей, традициям, культурным особенностям этнических и социальных групп, религиозных конфессий, способствовать межнациональному и межконфессиональному миру и согласию.</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p>
    <w:p w:rsidR="0066620E" w:rsidRPr="0066620E" w:rsidRDefault="0066620E" w:rsidP="0066620E">
      <w:pPr>
        <w:spacing w:after="0" w:line="288" w:lineRule="atLeast"/>
        <w:ind w:firstLine="540"/>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4. Этика публичных выступлений депутата</w:t>
      </w:r>
    </w:p>
    <w:p w:rsidR="0066620E" w:rsidRPr="0066620E" w:rsidRDefault="0066620E" w:rsidP="0066620E">
      <w:pPr>
        <w:spacing w:after="0" w:line="288" w:lineRule="atLeast"/>
        <w:ind w:firstLine="540"/>
        <w:jc w:val="both"/>
        <w:rPr>
          <w:rFonts w:ascii="Times New Roman" w:eastAsia="Times New Roman" w:hAnsi="Times New Roman" w:cs="Times New Roman"/>
          <w:sz w:val="24"/>
          <w:szCs w:val="24"/>
          <w:lang w:eastAsia="ru-RU"/>
        </w:rPr>
      </w:pPr>
      <w:r w:rsidRPr="0066620E">
        <w:rPr>
          <w:rFonts w:ascii="Times New Roman" w:eastAsia="Times New Roman" w:hAnsi="Times New Roman" w:cs="Times New Roman"/>
          <w:sz w:val="24"/>
          <w:szCs w:val="24"/>
          <w:lang w:eastAsia="ru-RU"/>
        </w:rPr>
        <w:t xml:space="preserve">  </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1. Депутат, выступая на заседаниях Совета, в средствах массовой информации, в информационно-телекоммуникационной сети Интернет с различного рода публичными заявлениями, комментируя деятельность органов государственной власти, органов местного самоуправления, общественных и иных организаций, граждан, вправе использовать только достоверную информацию. </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Депутат не должен допускать некорректных высказываний, оскорбительных выражений и жестов, призывать к незаконным действиям, межнациональной и религиозной розни, использовать в своей деятельности заведомо ложную, недостоверную информацию. </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2. Депутат может выступать от имени Совета только в случае, если он официально уполномочен выражать мнение Совета. </w:t>
      </w:r>
    </w:p>
    <w:p w:rsidR="0066620E" w:rsidRPr="0066620E" w:rsidRDefault="0066620E" w:rsidP="0066620E">
      <w:pPr>
        <w:spacing w:after="0" w:line="0" w:lineRule="atLeast"/>
        <w:ind w:firstLine="539"/>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3. Выступая публично вне Совета, депутат, выражая свое мнение, специально оговаривает при этом, что это его личное мнение. </w:t>
      </w:r>
    </w:p>
    <w:p w:rsidR="0066620E" w:rsidRPr="0066620E" w:rsidRDefault="0066620E" w:rsidP="0066620E">
      <w:pPr>
        <w:shd w:val="clear" w:color="auto" w:fill="FFFFFF"/>
        <w:spacing w:after="0" w:line="240" w:lineRule="auto"/>
        <w:ind w:firstLine="567"/>
        <w:jc w:val="both"/>
        <w:rPr>
          <w:rFonts w:ascii="Times New Roman" w:eastAsia="Times New Roman" w:hAnsi="Times New Roman" w:cs="Times New Roman"/>
          <w:color w:val="1A1A1A"/>
          <w:sz w:val="28"/>
          <w:szCs w:val="28"/>
          <w:lang w:eastAsia="ru-RU"/>
        </w:rPr>
      </w:pPr>
      <w:r w:rsidRPr="0066620E">
        <w:rPr>
          <w:rFonts w:ascii="Times New Roman" w:eastAsia="Times New Roman" w:hAnsi="Times New Roman" w:cs="Times New Roman"/>
          <w:color w:val="1A1A1A"/>
          <w:sz w:val="28"/>
          <w:szCs w:val="28"/>
          <w:lang w:eastAsia="ru-RU"/>
        </w:rPr>
        <w:t>4. В случае умышленного или неосторожного употребления в публичных критических выступлениях непроверенных фактов депутат обязан публично признать некорректность своих высказываний и принести извинения тем органам, организациям и лицам, чьи интересы были затронуты этим выступлением.</w:t>
      </w:r>
    </w:p>
    <w:p w:rsidR="0066620E" w:rsidRPr="0066620E" w:rsidRDefault="0066620E" w:rsidP="0066620E">
      <w:pPr>
        <w:shd w:val="clear" w:color="auto" w:fill="FFFFFF"/>
        <w:spacing w:after="0" w:line="240" w:lineRule="auto"/>
        <w:ind w:firstLine="567"/>
        <w:jc w:val="both"/>
        <w:rPr>
          <w:rFonts w:ascii="Times New Roman" w:eastAsia="Times New Roman" w:hAnsi="Times New Roman" w:cs="Times New Roman"/>
          <w:color w:val="1A1A1A"/>
          <w:sz w:val="28"/>
          <w:szCs w:val="28"/>
          <w:lang w:eastAsia="ru-RU"/>
        </w:rPr>
      </w:pPr>
      <w:r w:rsidRPr="0066620E">
        <w:rPr>
          <w:rFonts w:ascii="Times New Roman" w:eastAsia="Times New Roman" w:hAnsi="Times New Roman" w:cs="Times New Roman"/>
          <w:color w:val="1A1A1A"/>
          <w:sz w:val="28"/>
          <w:szCs w:val="28"/>
          <w:lang w:eastAsia="ru-RU"/>
        </w:rPr>
        <w:t>5. Депутаты не должны допускать необоснованных обвинений в чей-либо адрес, призывать к незаконным действиям, национальной и религиозной розни, использовать заведомо ложную информацию.</w:t>
      </w:r>
    </w:p>
    <w:p w:rsidR="0066620E" w:rsidRPr="0066620E" w:rsidRDefault="0066620E" w:rsidP="0066620E">
      <w:pPr>
        <w:shd w:val="clear" w:color="auto" w:fill="FFFFFF"/>
        <w:spacing w:after="0" w:line="240" w:lineRule="auto"/>
        <w:ind w:firstLine="567"/>
        <w:jc w:val="both"/>
        <w:rPr>
          <w:rFonts w:ascii="Times New Roman" w:eastAsia="Times New Roman" w:hAnsi="Times New Roman" w:cs="Times New Roman"/>
          <w:color w:val="1A1A1A"/>
          <w:sz w:val="28"/>
          <w:szCs w:val="28"/>
          <w:lang w:eastAsia="ru-RU"/>
        </w:rPr>
      </w:pPr>
      <w:r w:rsidRPr="0066620E">
        <w:rPr>
          <w:rFonts w:ascii="Times New Roman" w:eastAsia="Times New Roman" w:hAnsi="Times New Roman" w:cs="Times New Roman"/>
          <w:color w:val="1A1A1A"/>
          <w:sz w:val="28"/>
          <w:szCs w:val="28"/>
          <w:lang w:eastAsia="ru-RU"/>
        </w:rPr>
        <w:t>6. Депутат не должен допускать действий по формированию общественного мнения с целью дискредитации других депутатов.</w:t>
      </w:r>
    </w:p>
    <w:p w:rsidR="0066620E" w:rsidRPr="0066620E" w:rsidRDefault="0066620E" w:rsidP="0066620E">
      <w:pPr>
        <w:spacing w:after="0" w:line="288" w:lineRule="atLeast"/>
        <w:ind w:firstLine="540"/>
        <w:jc w:val="both"/>
        <w:rPr>
          <w:rFonts w:ascii="Times New Roman" w:eastAsia="Times New Roman" w:hAnsi="Times New Roman" w:cs="Times New Roman"/>
          <w:sz w:val="24"/>
          <w:szCs w:val="24"/>
          <w:lang w:eastAsia="ru-RU"/>
        </w:rPr>
      </w:pPr>
      <w:r w:rsidRPr="0066620E">
        <w:rPr>
          <w:rFonts w:ascii="Times New Roman" w:eastAsia="Times New Roman" w:hAnsi="Times New Roman" w:cs="Times New Roman"/>
          <w:sz w:val="24"/>
          <w:szCs w:val="24"/>
          <w:lang w:eastAsia="ru-RU"/>
        </w:rPr>
        <w:t xml:space="preserve">  </w:t>
      </w:r>
    </w:p>
    <w:p w:rsidR="0066620E" w:rsidRPr="0066620E" w:rsidRDefault="0066620E" w:rsidP="0066620E">
      <w:pPr>
        <w:spacing w:after="0" w:line="0" w:lineRule="atLeast"/>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5. Правила депутатской этики </w:t>
      </w:r>
    </w:p>
    <w:p w:rsidR="0066620E" w:rsidRPr="0066620E" w:rsidRDefault="0066620E" w:rsidP="0066620E">
      <w:pPr>
        <w:spacing w:after="0" w:line="0" w:lineRule="atLeast"/>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во взаимоотношениях депутата с государственными органами, </w:t>
      </w:r>
    </w:p>
    <w:p w:rsidR="0066620E" w:rsidRPr="0066620E" w:rsidRDefault="0066620E" w:rsidP="0066620E">
      <w:pPr>
        <w:spacing w:after="0" w:line="0" w:lineRule="atLeast"/>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правоохранительными и надзорными органами, органами местного самоуправления, организациями, общественными объединениями и гражданами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1. Депутат не может использовать служебную информацию, полученную от должностных лиц государственных органов, правоохранительных и надзорных органов, органов местного самоуправления в связи с осуществлением его полномочий, для достижения личной выгоды или выгоды членов своей семьи.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2. Депутат не может разглашать сведения, которые стали ему известны в связи с осуществлением депутатских полномочий, если эти сведения: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lastRenderedPageBreak/>
        <w:t xml:space="preserve">1) составляют государственную, коммерческую или служебную тайну;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2) относятся к личной жизни избирателя или иного лица и доверены депутату при условии их неразглашения;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3) касаются вопросов, рассмотренных на закрытых заседаниях Совета, профильных комиссий, рабочих групп.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3. Депутат не вправе использовать преимущества своего депутатского статуса для рекламы деятельности каких-либо организаций. </w:t>
      </w:r>
    </w:p>
    <w:p w:rsidR="0066620E" w:rsidRPr="0066620E" w:rsidRDefault="0066620E" w:rsidP="0066620E">
      <w:pPr>
        <w:spacing w:after="0" w:line="0"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4. Депутат может использовать официальные бланки только для осуществления депутатских полномочий. </w:t>
      </w:r>
    </w:p>
    <w:p w:rsidR="0066620E" w:rsidRPr="0066620E" w:rsidRDefault="0066620E" w:rsidP="0066620E">
      <w:pPr>
        <w:spacing w:after="0" w:line="288" w:lineRule="atLeast"/>
        <w:ind w:firstLine="540"/>
        <w:jc w:val="both"/>
        <w:rPr>
          <w:rFonts w:ascii="Times New Roman" w:eastAsia="Times New Roman" w:hAnsi="Times New Roman" w:cs="Times New Roman"/>
          <w:sz w:val="24"/>
          <w:szCs w:val="24"/>
          <w:lang w:eastAsia="ru-RU"/>
        </w:rPr>
      </w:pPr>
      <w:r w:rsidRPr="0066620E">
        <w:rPr>
          <w:rFonts w:ascii="Times New Roman" w:eastAsia="Times New Roman" w:hAnsi="Times New Roman" w:cs="Times New Roman"/>
          <w:sz w:val="24"/>
          <w:szCs w:val="24"/>
          <w:lang w:eastAsia="ru-RU"/>
        </w:rPr>
        <w:t xml:space="preserve">  </w:t>
      </w:r>
    </w:p>
    <w:p w:rsidR="0066620E" w:rsidRPr="0066620E" w:rsidRDefault="0066620E" w:rsidP="0066620E">
      <w:pPr>
        <w:spacing w:after="0" w:line="240" w:lineRule="auto"/>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6. Контроль за соблюдением Правил депутатской этики </w:t>
      </w:r>
    </w:p>
    <w:p w:rsidR="0066620E" w:rsidRPr="0066620E" w:rsidRDefault="0066620E" w:rsidP="0066620E">
      <w:pPr>
        <w:spacing w:after="0" w:line="240" w:lineRule="auto"/>
        <w:jc w:val="center"/>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и ответственность депутата за их нарушение </w:t>
      </w:r>
    </w:p>
    <w:p w:rsidR="0066620E" w:rsidRPr="0066620E" w:rsidRDefault="0066620E" w:rsidP="0066620E">
      <w:pPr>
        <w:spacing w:after="0" w:line="288"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lang w:eastAsia="ru-RU"/>
        </w:rPr>
        <w:t xml:space="preserve">  </w:t>
      </w:r>
    </w:p>
    <w:p w:rsidR="0066620E" w:rsidRPr="0066620E" w:rsidRDefault="0066620E" w:rsidP="0066620E">
      <w:pPr>
        <w:spacing w:after="0" w:line="288" w:lineRule="atLeast"/>
        <w:ind w:firstLine="540"/>
        <w:jc w:val="both"/>
        <w:rPr>
          <w:rFonts w:ascii="Times New Roman" w:eastAsia="Times New Roman" w:hAnsi="Times New Roman" w:cs="Times New Roman"/>
          <w:sz w:val="28"/>
          <w:szCs w:val="28"/>
          <w:lang w:eastAsia="ru-RU"/>
        </w:rPr>
      </w:pPr>
      <w:r w:rsidRPr="0066620E">
        <w:rPr>
          <w:rFonts w:ascii="Times New Roman" w:eastAsia="Times New Roman" w:hAnsi="Times New Roman" w:cs="Times New Roman"/>
          <w:sz w:val="28"/>
          <w:szCs w:val="28"/>
          <w:shd w:val="clear" w:color="auto" w:fill="FFFFFF"/>
          <w:lang w:eastAsia="ru-RU"/>
        </w:rPr>
        <w:t>Депутат несет ответственность перед Советом за свою деятельность, а также за действия, порочащие честь и достоинство депутата и умаляющие авторитет Совета.</w:t>
      </w:r>
    </w:p>
    <w:p w:rsidR="0066620E" w:rsidRDefault="0066620E" w:rsidP="0066620E">
      <w:pPr>
        <w:ind w:firstLine="567"/>
        <w:jc w:val="both"/>
        <w:rPr>
          <w:rFonts w:ascii="Times New Roman" w:eastAsia="Times New Roman" w:hAnsi="Times New Roman" w:cs="Times New Roman"/>
          <w:sz w:val="28"/>
          <w:szCs w:val="28"/>
          <w:lang w:eastAsia="ru-RU"/>
        </w:rPr>
      </w:pPr>
      <w:r w:rsidRPr="0066620E">
        <w:rPr>
          <w:rFonts w:ascii="Times New Roman" w:hAnsi="Times New Roman" w:cs="Times New Roman"/>
          <w:sz w:val="28"/>
          <w:szCs w:val="28"/>
        </w:rPr>
        <w:t>Рассмотрение вопросов, касающихся Правил</w:t>
      </w:r>
      <w:bookmarkStart w:id="1" w:name="_GoBack"/>
      <w:bookmarkEnd w:id="1"/>
      <w:r w:rsidRPr="0066620E">
        <w:rPr>
          <w:rFonts w:ascii="Times New Roman" w:hAnsi="Times New Roman" w:cs="Times New Roman"/>
          <w:sz w:val="28"/>
          <w:szCs w:val="28"/>
        </w:rPr>
        <w:t>, а также контроль за соблюдение</w:t>
      </w:r>
      <w:r>
        <w:rPr>
          <w:rFonts w:ascii="Times New Roman" w:hAnsi="Times New Roman" w:cs="Times New Roman"/>
          <w:sz w:val="28"/>
          <w:szCs w:val="28"/>
        </w:rPr>
        <w:t xml:space="preserve">м этих Правил, осуществляются </w:t>
      </w:r>
      <w:r w:rsidRPr="0066620E">
        <w:rPr>
          <w:rFonts w:ascii="Times New Roman" w:hAnsi="Times New Roman" w:cs="Times New Roman"/>
          <w:sz w:val="28"/>
          <w:szCs w:val="28"/>
        </w:rPr>
        <w:t xml:space="preserve">депутатской комиссией по соблюдению законности, правопорядка, регламента, вопросов депутатской этики и местного самоуправления Совета муниципального образования </w:t>
      </w:r>
      <w:proofErr w:type="spellStart"/>
      <w:r w:rsidRPr="0066620E">
        <w:rPr>
          <w:rFonts w:ascii="Times New Roman" w:hAnsi="Times New Roman" w:cs="Times New Roman"/>
          <w:sz w:val="28"/>
          <w:szCs w:val="28"/>
        </w:rPr>
        <w:t>Белореченский</w:t>
      </w:r>
      <w:proofErr w:type="spellEnd"/>
      <w:r w:rsidRPr="0066620E">
        <w:rPr>
          <w:rFonts w:ascii="Times New Roman" w:hAnsi="Times New Roman" w:cs="Times New Roman"/>
          <w:sz w:val="28"/>
          <w:szCs w:val="28"/>
        </w:rPr>
        <w:t xml:space="preserve"> район в соответствии с установленным порядком</w:t>
      </w:r>
      <w:r>
        <w:rPr>
          <w:rFonts w:ascii="Times New Roman" w:hAnsi="Times New Roman" w:cs="Times New Roman"/>
          <w:sz w:val="28"/>
          <w:szCs w:val="28"/>
        </w:rPr>
        <w:t>.</w:t>
      </w:r>
    </w:p>
    <w:p w:rsidR="0066620E" w:rsidRDefault="0066620E" w:rsidP="0066620E">
      <w:pPr>
        <w:spacing w:after="0" w:line="240" w:lineRule="auto"/>
        <w:rPr>
          <w:rFonts w:ascii="Times New Roman" w:eastAsia="Times New Roman" w:hAnsi="Times New Roman" w:cs="Times New Roman"/>
          <w:sz w:val="28"/>
          <w:szCs w:val="28"/>
          <w:lang w:eastAsia="ru-RU"/>
        </w:rPr>
      </w:pPr>
    </w:p>
    <w:p w:rsidR="002761C1" w:rsidRDefault="0066620E" w:rsidP="0066620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Председатель Совета</w:t>
      </w:r>
    </w:p>
    <w:p w:rsidR="0066620E" w:rsidRDefault="0066620E" w:rsidP="0066620E">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муниципального образования</w:t>
      </w:r>
    </w:p>
    <w:p w:rsidR="0066620E" w:rsidRPr="0066620E" w:rsidRDefault="0066620E" w:rsidP="0066620E">
      <w:pPr>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Белореченский</w:t>
      </w:r>
      <w:proofErr w:type="spellEnd"/>
      <w:r>
        <w:rPr>
          <w:rFonts w:ascii="Times New Roman" w:eastAsia="Times New Roman" w:hAnsi="Times New Roman" w:cs="Times New Roman"/>
          <w:sz w:val="28"/>
          <w:szCs w:val="28"/>
          <w:lang w:eastAsia="ru-RU"/>
        </w:rPr>
        <w:t xml:space="preserve"> район                                                                      </w:t>
      </w:r>
      <w:proofErr w:type="spellStart"/>
      <w:r>
        <w:rPr>
          <w:rFonts w:ascii="Times New Roman" w:eastAsia="Times New Roman" w:hAnsi="Times New Roman" w:cs="Times New Roman"/>
          <w:sz w:val="28"/>
          <w:szCs w:val="28"/>
          <w:lang w:eastAsia="ru-RU"/>
        </w:rPr>
        <w:t>Т.П.Марченко</w:t>
      </w:r>
      <w:proofErr w:type="spellEnd"/>
    </w:p>
    <w:sectPr w:rsidR="0066620E" w:rsidRPr="0066620E" w:rsidSect="0066620E">
      <w:headerReference w:type="default" r:id="rId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40E" w:rsidRDefault="005A040E" w:rsidP="0066620E">
      <w:pPr>
        <w:spacing w:after="0" w:line="240" w:lineRule="auto"/>
      </w:pPr>
      <w:r>
        <w:separator/>
      </w:r>
    </w:p>
  </w:endnote>
  <w:endnote w:type="continuationSeparator" w:id="0">
    <w:p w:rsidR="005A040E" w:rsidRDefault="005A040E" w:rsidP="00666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40E" w:rsidRDefault="005A040E" w:rsidP="0066620E">
      <w:pPr>
        <w:spacing w:after="0" w:line="240" w:lineRule="auto"/>
      </w:pPr>
      <w:r>
        <w:separator/>
      </w:r>
    </w:p>
  </w:footnote>
  <w:footnote w:type="continuationSeparator" w:id="0">
    <w:p w:rsidR="005A040E" w:rsidRDefault="005A040E" w:rsidP="006662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0929549"/>
      <w:docPartObj>
        <w:docPartGallery w:val="Page Numbers (Top of Page)"/>
        <w:docPartUnique/>
      </w:docPartObj>
    </w:sdtPr>
    <w:sdtEndPr>
      <w:rPr>
        <w:rFonts w:ascii="Times New Roman" w:hAnsi="Times New Roman" w:cs="Times New Roman"/>
        <w:sz w:val="28"/>
        <w:szCs w:val="28"/>
      </w:rPr>
    </w:sdtEndPr>
    <w:sdtContent>
      <w:p w:rsidR="0066620E" w:rsidRPr="0066620E" w:rsidRDefault="0066620E">
        <w:pPr>
          <w:pStyle w:val="a6"/>
          <w:jc w:val="center"/>
          <w:rPr>
            <w:rFonts w:ascii="Times New Roman" w:hAnsi="Times New Roman" w:cs="Times New Roman"/>
            <w:sz w:val="28"/>
            <w:szCs w:val="28"/>
          </w:rPr>
        </w:pPr>
        <w:r w:rsidRPr="0066620E">
          <w:rPr>
            <w:rFonts w:ascii="Times New Roman" w:hAnsi="Times New Roman" w:cs="Times New Roman"/>
            <w:sz w:val="28"/>
            <w:szCs w:val="28"/>
          </w:rPr>
          <w:fldChar w:fldCharType="begin"/>
        </w:r>
        <w:r w:rsidRPr="0066620E">
          <w:rPr>
            <w:rFonts w:ascii="Times New Roman" w:hAnsi="Times New Roman" w:cs="Times New Roman"/>
            <w:sz w:val="28"/>
            <w:szCs w:val="28"/>
          </w:rPr>
          <w:instrText>PAGE   \* MERGEFORMAT</w:instrText>
        </w:r>
        <w:r w:rsidRPr="0066620E">
          <w:rPr>
            <w:rFonts w:ascii="Times New Roman" w:hAnsi="Times New Roman" w:cs="Times New Roman"/>
            <w:sz w:val="28"/>
            <w:szCs w:val="28"/>
          </w:rPr>
          <w:fldChar w:fldCharType="separate"/>
        </w:r>
        <w:r w:rsidR="00DC08AF">
          <w:rPr>
            <w:rFonts w:ascii="Times New Roman" w:hAnsi="Times New Roman" w:cs="Times New Roman"/>
            <w:noProof/>
            <w:sz w:val="28"/>
            <w:szCs w:val="28"/>
          </w:rPr>
          <w:t>4</w:t>
        </w:r>
        <w:r w:rsidRPr="0066620E">
          <w:rPr>
            <w:rFonts w:ascii="Times New Roman" w:hAnsi="Times New Roman" w:cs="Times New Roman"/>
            <w:sz w:val="28"/>
            <w:szCs w:val="28"/>
          </w:rPr>
          <w:fldChar w:fldCharType="end"/>
        </w:r>
      </w:p>
    </w:sdtContent>
  </w:sdt>
  <w:p w:rsidR="0066620E" w:rsidRDefault="0066620E">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098"/>
    <w:rsid w:val="00127B37"/>
    <w:rsid w:val="001528F7"/>
    <w:rsid w:val="00152B73"/>
    <w:rsid w:val="001E2025"/>
    <w:rsid w:val="002123A2"/>
    <w:rsid w:val="002761C1"/>
    <w:rsid w:val="00361972"/>
    <w:rsid w:val="003713EB"/>
    <w:rsid w:val="00427B59"/>
    <w:rsid w:val="005A040E"/>
    <w:rsid w:val="005A5BDD"/>
    <w:rsid w:val="0066620E"/>
    <w:rsid w:val="007121F2"/>
    <w:rsid w:val="00726F59"/>
    <w:rsid w:val="00783CD3"/>
    <w:rsid w:val="007C40B7"/>
    <w:rsid w:val="008445E8"/>
    <w:rsid w:val="00894445"/>
    <w:rsid w:val="008D509A"/>
    <w:rsid w:val="009E0E76"/>
    <w:rsid w:val="00A271BC"/>
    <w:rsid w:val="00A77A66"/>
    <w:rsid w:val="00AA06E8"/>
    <w:rsid w:val="00AB5253"/>
    <w:rsid w:val="00C37098"/>
    <w:rsid w:val="00CB6672"/>
    <w:rsid w:val="00D61909"/>
    <w:rsid w:val="00DA6853"/>
    <w:rsid w:val="00DC05FF"/>
    <w:rsid w:val="00DC08AF"/>
    <w:rsid w:val="00E21589"/>
    <w:rsid w:val="00F1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E31D9"/>
  <w15:chartTrackingRefBased/>
  <w15:docId w15:val="{4FFE9155-63CF-4FB4-A2B3-A03E12800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D509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B525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B5253"/>
    <w:rPr>
      <w:rFonts w:ascii="Segoe UI" w:hAnsi="Segoe UI" w:cs="Segoe UI"/>
      <w:sz w:val="18"/>
      <w:szCs w:val="18"/>
    </w:rPr>
  </w:style>
  <w:style w:type="paragraph" w:styleId="a6">
    <w:name w:val="header"/>
    <w:basedOn w:val="a"/>
    <w:link w:val="a7"/>
    <w:uiPriority w:val="99"/>
    <w:unhideWhenUsed/>
    <w:rsid w:val="0066620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6620E"/>
  </w:style>
  <w:style w:type="paragraph" w:styleId="a8">
    <w:name w:val="footer"/>
    <w:basedOn w:val="a"/>
    <w:link w:val="a9"/>
    <w:uiPriority w:val="99"/>
    <w:unhideWhenUsed/>
    <w:rsid w:val="0066620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662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9911568">
      <w:bodyDiv w:val="1"/>
      <w:marLeft w:val="0"/>
      <w:marRight w:val="0"/>
      <w:marTop w:val="0"/>
      <w:marBottom w:val="0"/>
      <w:divBdr>
        <w:top w:val="none" w:sz="0" w:space="0" w:color="auto"/>
        <w:left w:val="none" w:sz="0" w:space="0" w:color="auto"/>
        <w:bottom w:val="none" w:sz="0" w:space="0" w:color="auto"/>
        <w:right w:val="none" w:sz="0" w:space="0" w:color="auto"/>
      </w:divBdr>
      <w:divsChild>
        <w:div w:id="146481033">
          <w:marLeft w:val="0"/>
          <w:marRight w:val="0"/>
          <w:marTop w:val="0"/>
          <w:marBottom w:val="0"/>
          <w:divBdr>
            <w:top w:val="none" w:sz="0" w:space="0" w:color="auto"/>
            <w:left w:val="none" w:sz="0" w:space="0" w:color="auto"/>
            <w:bottom w:val="none" w:sz="0" w:space="0" w:color="auto"/>
            <w:right w:val="none" w:sz="0" w:space="0" w:color="auto"/>
          </w:divBdr>
        </w:div>
        <w:div w:id="401415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Pages>
  <Words>1636</Words>
  <Characters>9327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frolova</dc:creator>
  <cp:keywords/>
  <dc:description/>
  <cp:lastModifiedBy>1</cp:lastModifiedBy>
  <cp:revision>29</cp:revision>
  <cp:lastPrinted>2024-10-16T11:32:00Z</cp:lastPrinted>
  <dcterms:created xsi:type="dcterms:W3CDTF">2024-09-27T08:12:00Z</dcterms:created>
  <dcterms:modified xsi:type="dcterms:W3CDTF">2024-10-23T05:37:00Z</dcterms:modified>
</cp:coreProperties>
</file>